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TA_SST SSG 2024/E/7 vom 18. November 2024</w:t>
      </w:r>
    </w:p>
    <w:p>
      <w:r>
        <w:t>Ta Sst, 2024-11-18, DE</w:t>
      </w:r>
    </w:p>
    <w:p>
      <w:r>
        <w:rPr>
          <w:b/>
        </w:rPr>
        <w:t xml:space="preserve">Quelle: </w:t>
      </w:r>
      <w:r>
        <w:t>https://mcp.opencaselaw.ch/entscheid/ta_sst_SSG 2024_E_7</w:t>
      </w:r>
    </w:p>
    <w:p>
      <w:r>
        <w:t>FR: TA_SST SSG 2024/E/7 du 18 novembre 2024</w:t>
      </w:r>
    </w:p>
    <w:p>
      <w:r>
        <w:t>IT: TA_SST SSG 2024/E/7 del 18 novembre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SSG 2024/E/7 - A.____ v. Swiss Karate Federation</w:t>
      </w:r>
    </w:p>
    <w:p>
      <w:r>
        <w:t>Entscheid</w:t>
      </w:r>
    </w:p>
    <w:p>
      <w:r>
        <w:t>des</w:t>
      </w:r>
    </w:p>
    <w:p>
      <w:r>
        <w:t>SCHWEIZER SPORTGERICHTS</w:t>
      </w:r>
    </w:p>
    <w:p>
      <w:r>
        <w:t>in folgender Besetzung:</w:t>
      </w:r>
    </w:p>
    <w:p>
      <w:r>
        <w:t>Vorsitzende Richterin:</w:t>
      </w:r>
    </w:p>
    <w:p>
      <w:r>
        <w:t>Johanna Hug, Rechtsanwältin, Zürich Richterin:</w:t>
      </w:r>
    </w:p>
    <w:p>
      <w:r>
        <w:t>Sarah Umbricht, M.A. HSG, Solothurn Richter:</w:t>
      </w:r>
    </w:p>
    <w:p>
      <w:r>
        <w:t>Sven Hintermann, Rechtsanwalt, Zürich</w:t>
      </w:r>
    </w:p>
    <w:p>
      <w:r>
        <w:t>In der Sache</w:t>
      </w:r>
    </w:p>
    <w:p>
      <w:r>
        <w:t>zwischen</w:t>
      </w:r>
    </w:p>
    <w:p>
      <w:r>
        <w:t>A._____, vertreten durch B._____</w:t>
      </w:r>
    </w:p>
    <w:p>
      <w:r>
        <w:t>- meldende Personen -</w:t>
      </w:r>
    </w:p>
    <w:p>
      <w:r>
        <w:t>und</w:t>
      </w:r>
    </w:p>
    <w:p>
      <w:r>
        <w:t>Swiss Karate Federation (SKF), Luzernerstrasse 82, 6010 Kriens vertreten durch Oscar Diaz, Geschäftsführer vertreten durch Rechtsanwalt Dr. iur. Thilo Pachmann, Pachmann AG, Zürich</w:t>
      </w:r>
    </w:p>
    <w:p>
      <w:r>
        <w:t>- Angeschuldigte Organisation -</w:t>
      </w:r>
    </w:p>
    <w:p>
      <w:r>
        <w:rPr>
          <w:b/>
        </w:rPr>
        <w:t>E. 2</w:t>
      </w:r>
    </w:p>
    <w:p>
      <w:r>
        <w:t>I. Die Parteien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